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78"/>
        </w:tabs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周口市2024年度市直机关公开遴选公务员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面试确认情况登记表</w:t>
      </w:r>
    </w:p>
    <w:tbl>
      <w:tblPr>
        <w:tblStyle w:val="5"/>
        <w:tblpPr w:leftFromText="180" w:rightFromText="180" w:vertAnchor="text" w:horzAnchor="margin" w:tblpXSpec="center" w:tblpY="690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10"/>
        <w:gridCol w:w="780"/>
        <w:gridCol w:w="1090"/>
        <w:gridCol w:w="1170"/>
        <w:gridCol w:w="173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参加工作时间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遴选机关</w:t>
            </w:r>
            <w:r>
              <w:rPr>
                <w:rFonts w:hint="eastAsia" w:ascii="仿宋_GB2312" w:eastAsia="仿宋_GB2312"/>
                <w:sz w:val="21"/>
                <w:szCs w:val="21"/>
              </w:rPr>
              <w:t>及职位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职位代码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笔试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进入公务员队伍时间及方式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学习及工作经历</w:t>
            </w:r>
          </w:p>
        </w:tc>
        <w:tc>
          <w:tcPr>
            <w:tcW w:w="80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09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420" w:firstLineChars="2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本表所填写的内容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信息真实完整、准确无误，所提交的证件、资料和照片真实有效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。如</w:t>
            </w:r>
            <w:r>
              <w:rPr>
                <w:rFonts w:hint="eastAsia" w:ascii="仿宋_GB2312" w:eastAsia="仿宋_GB2312"/>
                <w:sz w:val="21"/>
                <w:szCs w:val="21"/>
              </w:rPr>
              <w:t>有虚假，由本人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依规依法</w:t>
            </w:r>
            <w:r>
              <w:rPr>
                <w:rFonts w:hint="eastAsia" w:ascii="仿宋_GB2312" w:eastAsia="仿宋_GB2312"/>
                <w:sz w:val="21"/>
                <w:szCs w:val="21"/>
              </w:rPr>
              <w:t>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报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考人员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（签名）：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091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465" w:firstLineChars="1650"/>
              <w:jc w:val="both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确认结果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告知情况</w:t>
            </w:r>
          </w:p>
        </w:tc>
        <w:tc>
          <w:tcPr>
            <w:tcW w:w="8091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报考人员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（签名）：  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年    月    日           </w:t>
            </w:r>
          </w:p>
        </w:tc>
      </w:tr>
    </w:tbl>
    <w:p>
      <w:pPr>
        <w:spacing w:line="560" w:lineRule="exact"/>
        <w:ind w:right="-286" w:rightChars="-15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4"/>
          <w:u w:val="none"/>
        </w:rPr>
        <w:t>报名序号：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0" w:leftChars="-200" w:right="-392" w:rightChars="-218" w:hanging="410" w:hangingChars="171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注：1、本表一式2份，</w:t>
      </w:r>
      <w:r>
        <w:rPr>
          <w:rFonts w:hint="eastAsia" w:ascii="仿宋_GB2312" w:eastAsia="仿宋_GB2312"/>
          <w:sz w:val="24"/>
          <w:szCs w:val="24"/>
          <w:lang w:eastAsia="zh-CN"/>
        </w:rPr>
        <w:t>粘</w:t>
      </w:r>
      <w:r>
        <w:rPr>
          <w:rFonts w:hint="eastAsia" w:ascii="仿宋_GB2312" w:eastAsia="仿宋_GB2312"/>
          <w:sz w:val="24"/>
          <w:szCs w:val="24"/>
        </w:rPr>
        <w:t>贴一寸照片。2、除资格审核意见由负责资格审查的工作人员填写外，其它项目均由报考者</w:t>
      </w:r>
      <w:r>
        <w:rPr>
          <w:rFonts w:hint="eastAsia" w:ascii="仿宋_GB2312" w:eastAsia="仿宋_GB2312"/>
          <w:sz w:val="24"/>
          <w:szCs w:val="24"/>
          <w:lang w:eastAsia="zh-CN"/>
        </w:rPr>
        <w:t>如实</w:t>
      </w:r>
      <w:r>
        <w:rPr>
          <w:rFonts w:hint="eastAsia" w:ascii="仿宋_GB2312" w:eastAsia="仿宋_GB2312"/>
          <w:sz w:val="24"/>
          <w:szCs w:val="24"/>
        </w:rPr>
        <w:t>填写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学习经历从高中起算，含目前在读的学习方式、所学专业、学制等；工作经历要连贯，待业、短期零工等应如实填写。</w:t>
      </w:r>
      <w:r>
        <w:rPr>
          <w:rFonts w:hint="eastAsia" w:ascii="仿宋_GB2312" w:eastAsia="仿宋_GB2312"/>
          <w:sz w:val="24"/>
          <w:szCs w:val="24"/>
        </w:rPr>
        <w:t>3、审核</w:t>
      </w:r>
      <w:r>
        <w:rPr>
          <w:rFonts w:hint="eastAsia" w:ascii="仿宋_GB2312" w:eastAsia="仿宋_GB2312"/>
          <w:sz w:val="24"/>
          <w:szCs w:val="24"/>
          <w:lang w:eastAsia="zh-CN"/>
        </w:rPr>
        <w:t>不合格</w:t>
      </w:r>
      <w:r>
        <w:rPr>
          <w:rFonts w:hint="eastAsia" w:ascii="仿宋_GB2312" w:eastAsia="仿宋_GB2312"/>
          <w:sz w:val="24"/>
          <w:szCs w:val="24"/>
        </w:rPr>
        <w:t>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由</w:t>
      </w:r>
      <w:r>
        <w:rPr>
          <w:rFonts w:hint="eastAsia" w:ascii="仿宋_GB2312" w:eastAsia="仿宋_GB2312"/>
          <w:sz w:val="24"/>
          <w:szCs w:val="24"/>
        </w:rPr>
        <w:t>审核人注明</w:t>
      </w:r>
      <w:r>
        <w:rPr>
          <w:rFonts w:hint="eastAsia" w:ascii="仿宋_GB2312" w:eastAsia="仿宋_GB2312"/>
          <w:sz w:val="24"/>
          <w:szCs w:val="24"/>
          <w:lang w:eastAsia="zh-CN"/>
        </w:rPr>
        <w:t>不合格</w:t>
      </w:r>
      <w:r>
        <w:rPr>
          <w:rFonts w:hint="eastAsia" w:ascii="仿宋_GB2312" w:eastAsia="仿宋_GB2312"/>
          <w:sz w:val="24"/>
          <w:szCs w:val="24"/>
        </w:rPr>
        <w:t>原因。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587" w:bottom="1134" w:left="1587" w:header="283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GJmOGVlOGVjMzdjMzk2MzgyYzdjMDczYmZlNjYifQ=="/>
    <w:docVar w:name="KSO_WPS_MARK_KEY" w:val="062c196f-f0d4-4e3c-882b-f650a882667b"/>
  </w:docVars>
  <w:rsids>
    <w:rsidRoot w:val="00172A27"/>
    <w:rsid w:val="00A36C0D"/>
    <w:rsid w:val="00FA5912"/>
    <w:rsid w:val="0A35386D"/>
    <w:rsid w:val="0D5C7CE3"/>
    <w:rsid w:val="0F9F709A"/>
    <w:rsid w:val="11E11C69"/>
    <w:rsid w:val="1267269B"/>
    <w:rsid w:val="138674D0"/>
    <w:rsid w:val="18B95193"/>
    <w:rsid w:val="19507BE9"/>
    <w:rsid w:val="1C4E3831"/>
    <w:rsid w:val="1CDE7D00"/>
    <w:rsid w:val="1D8B67FB"/>
    <w:rsid w:val="1EA60A6A"/>
    <w:rsid w:val="1ED86EA2"/>
    <w:rsid w:val="1FFB3EE1"/>
    <w:rsid w:val="20F71BD4"/>
    <w:rsid w:val="21974AFD"/>
    <w:rsid w:val="232664AB"/>
    <w:rsid w:val="26FB3CAF"/>
    <w:rsid w:val="2B324C34"/>
    <w:rsid w:val="2C730B86"/>
    <w:rsid w:val="31F0132D"/>
    <w:rsid w:val="33682995"/>
    <w:rsid w:val="3C4042C9"/>
    <w:rsid w:val="4118357D"/>
    <w:rsid w:val="4358604E"/>
    <w:rsid w:val="4B5350F3"/>
    <w:rsid w:val="5027253E"/>
    <w:rsid w:val="53D53D51"/>
    <w:rsid w:val="55BA0E01"/>
    <w:rsid w:val="58317FCC"/>
    <w:rsid w:val="5C076A71"/>
    <w:rsid w:val="5D470214"/>
    <w:rsid w:val="5D7C2C0B"/>
    <w:rsid w:val="5FE56D9C"/>
    <w:rsid w:val="60D06B5F"/>
    <w:rsid w:val="620A1343"/>
    <w:rsid w:val="6B447247"/>
    <w:rsid w:val="6BD17EA9"/>
    <w:rsid w:val="7244627B"/>
    <w:rsid w:val="736C1EFD"/>
    <w:rsid w:val="756D573F"/>
    <w:rsid w:val="78632683"/>
    <w:rsid w:val="7FE46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372</Words>
  <Characters>375</Characters>
  <Lines>5</Lines>
  <Paragraphs>1</Paragraphs>
  <TotalTime>4</TotalTime>
  <ScaleCrop>false</ScaleCrop>
  <LinksUpToDate>false</LinksUpToDate>
  <CharactersWithSpaces>579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2018-03-18T12:04:00Z</dcterms:created>
  <dc:creator>微软用户</dc:creator>
  <cp:lastModifiedBy>喜洋洋</cp:lastModifiedBy>
  <cp:lastPrinted>2021-04-01T01:30:00Z</cp:lastPrinted>
  <dcterms:modified xsi:type="dcterms:W3CDTF">2024-04-07T04:10:41Z</dcterms:modified>
  <dc:title>郑州市2016年统一考试录用公务员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98FE1639FE584C78B482DDC90CC74796</vt:lpwstr>
  </property>
</Properties>
</file>