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w:t>
      </w:r>
    </w:p>
    <w:p>
      <w:pPr>
        <w:pStyle w:val="2"/>
        <w:jc w:val="center"/>
        <w:rPr>
          <w:rFonts w:hint="eastAsia" w:ascii="方正小标宋简体" w:hAnsi="方正小标宋简体" w:eastAsia="方正小标宋简体" w:cs="方正小标宋简体"/>
          <w:spacing w:val="8"/>
          <w:kern w:val="2"/>
          <w:sz w:val="44"/>
          <w:szCs w:val="44"/>
          <w:lang w:val="en-US" w:eastAsia="zh-CN" w:bidi="ar-SA"/>
        </w:rPr>
      </w:pPr>
      <w:r>
        <w:rPr>
          <w:rFonts w:hint="eastAsia" w:ascii="方正小标宋简体" w:hAnsi="方正小标宋简体" w:eastAsia="方正小标宋简体" w:cs="方正小标宋简体"/>
          <w:sz w:val="44"/>
          <w:szCs w:val="44"/>
          <w:lang w:val="en-US" w:eastAsia="zh-CN"/>
        </w:rPr>
        <w:t>沈丘县巩固拓展脱贫攻坚成果</w:t>
      </w:r>
      <w:r>
        <w:rPr>
          <w:rFonts w:hint="eastAsia" w:ascii="方正小标宋简体" w:hAnsi="方正小标宋简体" w:eastAsia="方正小标宋简体" w:cs="方正小标宋简体"/>
          <w:spacing w:val="8"/>
          <w:kern w:val="2"/>
          <w:sz w:val="44"/>
          <w:szCs w:val="44"/>
          <w:lang w:val="en-US" w:eastAsia="zh-CN" w:bidi="ar-SA"/>
        </w:rPr>
        <w:t>同乡村振兴有效衔接业务培训班课程表</w:t>
      </w:r>
    </w:p>
    <w:p>
      <w:pPr>
        <w:pStyle w:val="4"/>
        <w:rPr>
          <w:rFonts w:hint="eastAsia"/>
          <w:lang w:val="en-US" w:eastAsia="zh-CN"/>
        </w:rPr>
      </w:pPr>
    </w:p>
    <w:tbl>
      <w:tblPr>
        <w:tblStyle w:val="11"/>
        <w:tblW w:w="89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2"/>
        <w:gridCol w:w="4112"/>
        <w:gridCol w:w="20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7" w:hRule="atLeast"/>
        </w:trPr>
        <w:tc>
          <w:tcPr>
            <w:tcW w:w="2792" w:type="dxa"/>
          </w:tcPr>
          <w:p>
            <w:pPr>
              <w:pStyle w:val="16"/>
              <w:spacing w:before="164"/>
              <w:ind w:left="121" w:right="113"/>
              <w:rPr>
                <w:rFonts w:hint="eastAsia" w:ascii="宋体" w:eastAsia="宋体"/>
                <w:b/>
                <w:sz w:val="28"/>
              </w:rPr>
            </w:pPr>
            <w:r>
              <w:rPr>
                <w:rFonts w:hint="eastAsia" w:ascii="宋体" w:eastAsia="宋体"/>
                <w:b/>
                <w:sz w:val="28"/>
              </w:rPr>
              <w:t>日期</w:t>
            </w:r>
          </w:p>
        </w:tc>
        <w:tc>
          <w:tcPr>
            <w:tcW w:w="4112" w:type="dxa"/>
          </w:tcPr>
          <w:p>
            <w:pPr>
              <w:pStyle w:val="16"/>
              <w:spacing w:before="164"/>
              <w:ind w:left="521" w:right="513"/>
              <w:rPr>
                <w:rFonts w:hint="eastAsia" w:ascii="宋体" w:eastAsia="宋体"/>
                <w:b/>
                <w:sz w:val="28"/>
              </w:rPr>
            </w:pPr>
            <w:r>
              <w:rPr>
                <w:rFonts w:hint="eastAsia" w:ascii="宋体" w:eastAsia="宋体"/>
                <w:b/>
                <w:sz w:val="28"/>
              </w:rPr>
              <w:t>内容</w:t>
            </w:r>
          </w:p>
        </w:tc>
        <w:tc>
          <w:tcPr>
            <w:tcW w:w="2037" w:type="dxa"/>
          </w:tcPr>
          <w:p>
            <w:pPr>
              <w:pStyle w:val="16"/>
              <w:spacing w:before="164"/>
              <w:ind w:left="10"/>
              <w:rPr>
                <w:rFonts w:hint="eastAsia" w:ascii="宋体" w:eastAsia="宋体"/>
                <w:b/>
                <w:sz w:val="28"/>
              </w:rPr>
            </w:pPr>
            <w:r>
              <w:rPr>
                <w:rFonts w:hint="eastAsia" w:ascii="宋体" w:eastAsia="宋体"/>
                <w:b/>
                <w:sz w:val="28"/>
              </w:rPr>
              <w:t>主讲人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3" w:hRule="atLeast"/>
        </w:trPr>
        <w:tc>
          <w:tcPr>
            <w:tcW w:w="2792" w:type="dxa"/>
            <w:vAlign w:val="center"/>
          </w:tcPr>
          <w:p>
            <w:pPr>
              <w:pStyle w:val="16"/>
              <w:spacing w:before="4"/>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112" w:type="dxa"/>
            <w:vAlign w:val="center"/>
          </w:tcPr>
          <w:p>
            <w:pPr>
              <w:pStyle w:val="16"/>
              <w:spacing w:line="240" w:lineRule="auto"/>
              <w:ind w:right="5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开班仪式</w:t>
            </w:r>
            <w:r>
              <w:rPr>
                <w:rFonts w:hint="eastAsia" w:ascii="仿宋_GB2312" w:hAnsi="仿宋_GB2312" w:eastAsia="仿宋_GB2312" w:cs="仿宋_GB2312"/>
                <w:sz w:val="24"/>
                <w:szCs w:val="24"/>
                <w:lang w:val="en-US" w:eastAsia="zh-CN"/>
              </w:rPr>
              <w:t>讲话</w:t>
            </w:r>
          </w:p>
        </w:tc>
        <w:tc>
          <w:tcPr>
            <w:tcW w:w="2037" w:type="dxa"/>
            <w:vAlign w:val="center"/>
          </w:tcPr>
          <w:p>
            <w:pPr>
              <w:pStyle w:val="16"/>
              <w:spacing w:before="4"/>
              <w:jc w:val="center"/>
              <w:rPr>
                <w:rFonts w:hint="eastAsia" w:ascii="仿宋_GB2312" w:hAnsi="仿宋_GB2312" w:eastAsia="仿宋_GB2312" w:cs="仿宋_GB2312"/>
                <w:b/>
                <w:sz w:val="24"/>
                <w:szCs w:val="24"/>
              </w:rPr>
            </w:pPr>
          </w:p>
          <w:p>
            <w:pPr>
              <w:pStyle w:val="16"/>
              <w:ind w:left="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郭  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2792" w:type="dxa"/>
            <w:vAlign w:val="center"/>
          </w:tcPr>
          <w:p>
            <w:pPr>
              <w:pStyle w:val="16"/>
              <w:spacing w:before="6"/>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9</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:00</w:t>
            </w:r>
          </w:p>
        </w:tc>
        <w:tc>
          <w:tcPr>
            <w:tcW w:w="4112" w:type="dxa"/>
            <w:vAlign w:val="center"/>
          </w:tcPr>
          <w:p>
            <w:pPr>
              <w:pStyle w:val="16"/>
              <w:spacing w:line="240" w:lineRule="auto"/>
              <w:ind w:right="513"/>
              <w:jc w:val="both"/>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en-US" w:eastAsia="zh-CN"/>
              </w:rPr>
              <w:t>巩固拓展脱贫成果民政政策解读</w:t>
            </w:r>
          </w:p>
        </w:tc>
        <w:tc>
          <w:tcPr>
            <w:tcW w:w="2037" w:type="dxa"/>
            <w:vAlign w:val="center"/>
          </w:tcPr>
          <w:p>
            <w:pPr>
              <w:pStyle w:val="16"/>
              <w:spacing w:before="6"/>
              <w:jc w:val="center"/>
              <w:rPr>
                <w:rFonts w:hint="eastAsia" w:ascii="仿宋_GB2312" w:hAnsi="仿宋_GB2312" w:eastAsia="仿宋_GB2312" w:cs="仿宋_GB2312"/>
                <w:b/>
                <w:sz w:val="24"/>
                <w:szCs w:val="24"/>
              </w:rPr>
            </w:pPr>
          </w:p>
          <w:p>
            <w:pPr>
              <w:pStyle w:val="16"/>
              <w:tabs>
                <w:tab w:val="left" w:pos="487"/>
              </w:tabs>
              <w:ind w:left="7" w:leftChars="0" w:right="0" w:rightChars="0"/>
              <w:jc w:val="center"/>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卞英平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2792" w:type="dxa"/>
            <w:vAlign w:val="center"/>
          </w:tcPr>
          <w:p>
            <w:pPr>
              <w:pStyle w:val="16"/>
              <w:spacing w:before="6"/>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112" w:type="dxa"/>
            <w:vAlign w:val="center"/>
          </w:tcPr>
          <w:p>
            <w:pPr>
              <w:pStyle w:val="16"/>
              <w:spacing w:line="240" w:lineRule="auto"/>
              <w:ind w:right="5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民政</w:t>
            </w:r>
            <w:r>
              <w:rPr>
                <w:rFonts w:hint="eastAsia" w:ascii="仿宋_GB2312" w:hAnsi="仿宋_GB2312" w:eastAsia="仿宋_GB2312" w:cs="仿宋_GB2312"/>
                <w:sz w:val="24"/>
                <w:szCs w:val="24"/>
              </w:rPr>
              <w:t>儿童</w:t>
            </w:r>
            <w:r>
              <w:rPr>
                <w:rFonts w:hint="eastAsia" w:ascii="仿宋_GB2312" w:hAnsi="仿宋_GB2312" w:eastAsia="仿宋_GB2312" w:cs="仿宋_GB2312"/>
                <w:sz w:val="24"/>
                <w:szCs w:val="24"/>
                <w:lang w:val="en-US" w:eastAsia="zh-CN"/>
              </w:rPr>
              <w:t>福利及残疾人两项补贴</w:t>
            </w:r>
          </w:p>
        </w:tc>
        <w:tc>
          <w:tcPr>
            <w:tcW w:w="2037" w:type="dxa"/>
            <w:vAlign w:val="center"/>
          </w:tcPr>
          <w:p>
            <w:pPr>
              <w:pStyle w:val="16"/>
              <w:spacing w:before="6"/>
              <w:jc w:val="center"/>
              <w:rPr>
                <w:rFonts w:hint="eastAsia" w:ascii="仿宋_GB2312" w:hAnsi="仿宋_GB2312" w:eastAsia="仿宋_GB2312" w:cs="仿宋_GB2312"/>
                <w:b/>
                <w:sz w:val="24"/>
                <w:szCs w:val="24"/>
              </w:rPr>
            </w:pPr>
          </w:p>
          <w:p>
            <w:pPr>
              <w:pStyle w:val="16"/>
              <w:ind w:left="7" w:leftChars="0" w:right="0" w:rightChars="0"/>
              <w:jc w:val="center"/>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郭  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6" w:hRule="atLeast"/>
        </w:trPr>
        <w:tc>
          <w:tcPr>
            <w:tcW w:w="2792" w:type="dxa"/>
            <w:vAlign w:val="center"/>
          </w:tcPr>
          <w:p>
            <w:pPr>
              <w:pStyle w:val="16"/>
              <w:spacing w:before="6"/>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14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r>
              <w:rPr>
                <w:rFonts w:hint="eastAsia" w:ascii="仿宋_GB2312" w:hAnsi="仿宋_GB2312" w:eastAsia="仿宋_GB2312" w:cs="仿宋_GB2312"/>
                <w:sz w:val="24"/>
                <w:szCs w:val="24"/>
                <w:lang w:val="en-US" w:eastAsia="zh-CN"/>
              </w:rPr>
              <w:t>18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p>
        </w:tc>
        <w:tc>
          <w:tcPr>
            <w:tcW w:w="4112" w:type="dxa"/>
            <w:vAlign w:val="center"/>
          </w:tcPr>
          <w:p>
            <w:pPr>
              <w:pStyle w:val="16"/>
              <w:spacing w:before="1" w:line="240" w:lineRule="auto"/>
              <w:ind w:right="513" w:rightChars="0"/>
              <w:jc w:val="both"/>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医疗保障向困难群众倾斜政策</w:t>
            </w:r>
          </w:p>
        </w:tc>
        <w:tc>
          <w:tcPr>
            <w:tcW w:w="2037" w:type="dxa"/>
            <w:vAlign w:val="center"/>
          </w:tcPr>
          <w:p>
            <w:pPr>
              <w:pStyle w:val="16"/>
              <w:spacing w:before="5"/>
              <w:jc w:val="center"/>
              <w:rPr>
                <w:rFonts w:hint="eastAsia" w:ascii="仿宋_GB2312" w:hAnsi="仿宋_GB2312" w:eastAsia="仿宋_GB2312" w:cs="仿宋_GB2312"/>
                <w:b/>
                <w:sz w:val="24"/>
                <w:szCs w:val="24"/>
              </w:rPr>
            </w:pPr>
          </w:p>
          <w:p>
            <w:pPr>
              <w:pStyle w:val="16"/>
              <w:spacing w:before="1"/>
              <w:ind w:left="7" w:leftChars="0" w:right="0" w:rightChars="0"/>
              <w:jc w:val="center"/>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lang w:val="en-US" w:eastAsia="zh-CN"/>
              </w:rPr>
              <w:t>咸华山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3" w:hRule="atLeast"/>
        </w:trPr>
        <w:tc>
          <w:tcPr>
            <w:tcW w:w="2792" w:type="dxa"/>
            <w:vAlign w:val="center"/>
          </w:tcPr>
          <w:p>
            <w:pPr>
              <w:pStyle w:val="16"/>
              <w:spacing w:before="5"/>
              <w:jc w:val="both"/>
              <w:rPr>
                <w:rFonts w:hint="eastAsia" w:ascii="仿宋_GB2312" w:hAnsi="仿宋_GB2312" w:eastAsia="仿宋_GB2312" w:cs="仿宋_GB2312"/>
                <w:b/>
                <w:sz w:val="24"/>
                <w:szCs w:val="24"/>
              </w:rPr>
            </w:pPr>
          </w:p>
          <w:p>
            <w:pPr>
              <w:pStyle w:val="16"/>
              <w:spacing w:before="1"/>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112" w:type="dxa"/>
            <w:vAlign w:val="center"/>
          </w:tcPr>
          <w:p>
            <w:pPr>
              <w:pStyle w:val="16"/>
              <w:spacing w:line="240" w:lineRule="auto"/>
              <w:ind w:right="513" w:rightChars="0"/>
              <w:jc w:val="both"/>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rPr>
              <w:t>住房保障政策</w:t>
            </w:r>
            <w:r>
              <w:rPr>
                <w:rFonts w:hint="eastAsia" w:ascii="仿宋_GB2312" w:hAnsi="仿宋_GB2312" w:eastAsia="仿宋_GB2312" w:cs="仿宋_GB2312"/>
                <w:sz w:val="24"/>
                <w:szCs w:val="24"/>
                <w:lang w:val="en-US" w:eastAsia="zh-CN"/>
              </w:rPr>
              <w:t>解读</w:t>
            </w:r>
          </w:p>
        </w:tc>
        <w:tc>
          <w:tcPr>
            <w:tcW w:w="2037" w:type="dxa"/>
            <w:vAlign w:val="center"/>
          </w:tcPr>
          <w:p>
            <w:pPr>
              <w:pStyle w:val="16"/>
              <w:spacing w:before="5"/>
              <w:jc w:val="center"/>
              <w:rPr>
                <w:rFonts w:hint="eastAsia" w:ascii="仿宋_GB2312" w:hAnsi="仿宋_GB2312" w:eastAsia="仿宋_GB2312" w:cs="仿宋_GB2312"/>
                <w:b/>
                <w:sz w:val="24"/>
                <w:szCs w:val="24"/>
              </w:rPr>
            </w:pPr>
          </w:p>
          <w:p>
            <w:pPr>
              <w:pStyle w:val="16"/>
              <w:ind w:left="7" w:leftChars="0" w:right="0" w:rightChars="0"/>
              <w:jc w:val="center"/>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rPr>
              <w:t>董爱国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29" w:hRule="atLeast"/>
        </w:trPr>
        <w:tc>
          <w:tcPr>
            <w:tcW w:w="2792" w:type="dxa"/>
            <w:vAlign w:val="center"/>
          </w:tcPr>
          <w:p>
            <w:pPr>
              <w:pStyle w:val="16"/>
              <w:spacing w:before="5"/>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112" w:type="dxa"/>
            <w:vAlign w:val="center"/>
          </w:tcPr>
          <w:p>
            <w:pPr>
              <w:pStyle w:val="16"/>
              <w:spacing w:line="240" w:lineRule="auto"/>
              <w:ind w:right="5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残疾人享受政策</w:t>
            </w:r>
            <w:r>
              <w:rPr>
                <w:rFonts w:hint="eastAsia" w:ascii="仿宋_GB2312" w:hAnsi="仿宋_GB2312" w:eastAsia="仿宋_GB2312" w:cs="仿宋_GB2312"/>
                <w:sz w:val="24"/>
                <w:szCs w:val="24"/>
                <w:lang w:val="en-US" w:eastAsia="zh-CN"/>
              </w:rPr>
              <w:t>解读</w:t>
            </w:r>
          </w:p>
        </w:tc>
        <w:tc>
          <w:tcPr>
            <w:tcW w:w="2037" w:type="dxa"/>
            <w:vAlign w:val="center"/>
          </w:tcPr>
          <w:p>
            <w:pPr>
              <w:pStyle w:val="16"/>
              <w:ind w:left="7"/>
              <w:jc w:val="center"/>
              <w:rPr>
                <w:rFonts w:hint="eastAsia" w:ascii="仿宋_GB2312" w:hAnsi="仿宋_GB2312" w:eastAsia="仿宋_GB2312" w:cs="仿宋_GB2312"/>
                <w:sz w:val="24"/>
                <w:szCs w:val="24"/>
                <w:lang w:val="en-US" w:eastAsia="zh-CN"/>
              </w:rPr>
            </w:pPr>
          </w:p>
          <w:p>
            <w:pPr>
              <w:pStyle w:val="16"/>
              <w:ind w:left="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3" w:hRule="atLeast"/>
        </w:trPr>
        <w:tc>
          <w:tcPr>
            <w:tcW w:w="2792" w:type="dxa"/>
            <w:vAlign w:val="center"/>
          </w:tcPr>
          <w:p>
            <w:pPr>
              <w:pStyle w:val="16"/>
              <w:spacing w:before="5"/>
              <w:jc w:val="both"/>
              <w:rPr>
                <w:rFonts w:hint="eastAsia" w:ascii="仿宋_GB2312" w:hAnsi="仿宋_GB2312" w:eastAsia="仿宋_GB2312" w:cs="仿宋_GB2312"/>
                <w:b/>
                <w:sz w:val="24"/>
                <w:szCs w:val="24"/>
              </w:rPr>
            </w:pPr>
          </w:p>
          <w:p>
            <w:pPr>
              <w:pStyle w:val="16"/>
              <w:ind w:left="121" w:right="113"/>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 xml:space="preserve"> 14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0-1</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w:t>
            </w:r>
          </w:p>
        </w:tc>
        <w:tc>
          <w:tcPr>
            <w:tcW w:w="4112" w:type="dxa"/>
            <w:vAlign w:val="center"/>
          </w:tcPr>
          <w:p>
            <w:pPr>
              <w:pStyle w:val="16"/>
              <w:spacing w:line="240" w:lineRule="auto"/>
              <w:ind w:right="513" w:rightChars="0"/>
              <w:jc w:val="both"/>
              <w:rPr>
                <w:rFonts w:hint="eastAsia" w:ascii="仿宋_GB2312" w:hAnsi="仿宋_GB2312" w:eastAsia="仿宋_GB2312" w:cs="仿宋_GB2312"/>
                <w:sz w:val="24"/>
                <w:szCs w:val="24"/>
                <w:lang w:val="en-US" w:eastAsia="zh-CN" w:bidi="zh-CN"/>
              </w:rPr>
            </w:pPr>
            <w:r>
              <w:rPr>
                <w:rFonts w:hint="eastAsia" w:ascii="仿宋_GB2312" w:hAnsi="仿宋_GB2312" w:eastAsia="仿宋_GB2312" w:cs="仿宋_GB2312"/>
                <w:sz w:val="24"/>
                <w:szCs w:val="24"/>
              </w:rPr>
              <w:t>教育</w:t>
            </w:r>
            <w:r>
              <w:rPr>
                <w:rFonts w:hint="eastAsia" w:ascii="仿宋_GB2312" w:hAnsi="仿宋_GB2312" w:eastAsia="仿宋_GB2312" w:cs="仿宋_GB2312"/>
                <w:sz w:val="24"/>
                <w:szCs w:val="24"/>
                <w:lang w:val="en-US" w:eastAsia="zh-CN"/>
              </w:rPr>
              <w:t>相关</w:t>
            </w:r>
            <w:r>
              <w:rPr>
                <w:rFonts w:hint="eastAsia" w:ascii="仿宋_GB2312" w:hAnsi="仿宋_GB2312" w:eastAsia="仿宋_GB2312" w:cs="仿宋_GB2312"/>
                <w:sz w:val="24"/>
                <w:szCs w:val="24"/>
              </w:rPr>
              <w:t>政策</w:t>
            </w:r>
            <w:r>
              <w:rPr>
                <w:rFonts w:hint="eastAsia" w:ascii="仿宋_GB2312" w:hAnsi="仿宋_GB2312" w:eastAsia="仿宋_GB2312" w:cs="仿宋_GB2312"/>
                <w:sz w:val="24"/>
                <w:szCs w:val="24"/>
                <w:lang w:val="en-US" w:eastAsia="zh-CN"/>
              </w:rPr>
              <w:t>解读</w:t>
            </w:r>
          </w:p>
        </w:tc>
        <w:tc>
          <w:tcPr>
            <w:tcW w:w="2037" w:type="dxa"/>
            <w:vAlign w:val="center"/>
          </w:tcPr>
          <w:p>
            <w:pPr>
              <w:pStyle w:val="16"/>
              <w:spacing w:before="5"/>
              <w:jc w:val="center"/>
              <w:rPr>
                <w:rFonts w:hint="eastAsia" w:ascii="仿宋_GB2312" w:hAnsi="仿宋_GB2312" w:eastAsia="仿宋_GB2312" w:cs="仿宋_GB2312"/>
                <w:b/>
                <w:sz w:val="24"/>
                <w:szCs w:val="24"/>
              </w:rPr>
            </w:pPr>
          </w:p>
          <w:p>
            <w:pPr>
              <w:pStyle w:val="16"/>
              <w:tabs>
                <w:tab w:val="left" w:pos="487"/>
              </w:tabs>
              <w:ind w:left="7" w:leftChars="0" w:right="0" w:rightChars="0"/>
              <w:jc w:val="center"/>
              <w:rPr>
                <w:rFonts w:hint="eastAsia" w:ascii="仿宋_GB2312" w:hAnsi="仿宋_GB2312" w:eastAsia="仿宋_GB2312" w:cs="仿宋_GB2312"/>
                <w:sz w:val="24"/>
                <w:szCs w:val="24"/>
                <w:lang w:val="zh-CN" w:eastAsia="zh-CN" w:bidi="zh-CN"/>
              </w:rPr>
            </w:pPr>
            <w:r>
              <w:rPr>
                <w:rFonts w:hint="eastAsia" w:ascii="仿宋_GB2312" w:hAnsi="仿宋_GB2312" w:eastAsia="仿宋_GB2312" w:cs="仿宋_GB2312"/>
                <w:sz w:val="24"/>
                <w:szCs w:val="24"/>
              </w:rPr>
              <w:t>王</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0" w:hRule="atLeast"/>
        </w:trPr>
        <w:tc>
          <w:tcPr>
            <w:tcW w:w="2792" w:type="dxa"/>
            <w:vAlign w:val="center"/>
          </w:tcPr>
          <w:p>
            <w:pPr>
              <w:pStyle w:val="16"/>
              <w:spacing w:before="5"/>
              <w:jc w:val="both"/>
              <w:rPr>
                <w:rFonts w:hint="eastAsia" w:ascii="仿宋_GB2312" w:hAnsi="仿宋_GB2312" w:eastAsia="仿宋_GB2312" w:cs="仿宋_GB2312"/>
                <w:b/>
                <w:sz w:val="24"/>
                <w:szCs w:val="24"/>
              </w:rPr>
            </w:pPr>
          </w:p>
          <w:p>
            <w:pPr>
              <w:pStyle w:val="16"/>
              <w:ind w:left="121" w:right="113"/>
              <w:jc w:val="both"/>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12</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w:t>
            </w:r>
          </w:p>
        </w:tc>
        <w:tc>
          <w:tcPr>
            <w:tcW w:w="4112" w:type="dxa"/>
            <w:vAlign w:val="center"/>
          </w:tcPr>
          <w:p>
            <w:pPr>
              <w:pStyle w:val="16"/>
              <w:keepNext w:val="0"/>
              <w:keepLines w:val="0"/>
              <w:pageBreakBefore w:val="0"/>
              <w:widowControl w:val="0"/>
              <w:kinsoku/>
              <w:wordWrap/>
              <w:overflowPunct/>
              <w:topLinePunct w:val="0"/>
              <w:autoSpaceDE/>
              <w:autoSpaceDN/>
              <w:bidi w:val="0"/>
              <w:adjustRightInd/>
              <w:snapToGrid/>
              <w:spacing w:line="240" w:lineRule="auto"/>
              <w:ind w:right="0"/>
              <w:jc w:val="both"/>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2022年防返贫监测帮扶第二轮排查暨巩固拓展脱贫成果和乡村振兴建设信息采集工作解读</w:t>
            </w:r>
          </w:p>
        </w:tc>
        <w:tc>
          <w:tcPr>
            <w:tcW w:w="2037" w:type="dxa"/>
            <w:vAlign w:val="center"/>
          </w:tcPr>
          <w:p>
            <w:pPr>
              <w:pStyle w:val="16"/>
              <w:tabs>
                <w:tab w:val="left" w:pos="487"/>
              </w:tabs>
              <w:jc w:val="center"/>
              <w:rPr>
                <w:rFonts w:hint="eastAsia" w:ascii="仿宋_GB2312" w:hAnsi="仿宋_GB2312" w:eastAsia="仿宋_GB2312" w:cs="仿宋_GB2312"/>
                <w:sz w:val="24"/>
                <w:szCs w:val="24"/>
                <w:lang w:val="en-US" w:eastAsia="zh-CN"/>
              </w:rPr>
            </w:pPr>
          </w:p>
          <w:p>
            <w:pPr>
              <w:pStyle w:val="16"/>
              <w:tabs>
                <w:tab w:val="left" w:pos="487"/>
              </w:tabs>
              <w:ind w:left="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张亚威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4" w:hRule="atLeast"/>
        </w:trPr>
        <w:tc>
          <w:tcPr>
            <w:tcW w:w="2792" w:type="dxa"/>
            <w:vAlign w:val="center"/>
          </w:tcPr>
          <w:p>
            <w:pPr>
              <w:pStyle w:val="16"/>
              <w:ind w:left="121" w:right="113"/>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00-17:00</w:t>
            </w:r>
          </w:p>
        </w:tc>
        <w:tc>
          <w:tcPr>
            <w:tcW w:w="4112" w:type="dxa"/>
            <w:vAlign w:val="center"/>
          </w:tcPr>
          <w:p>
            <w:pPr>
              <w:pStyle w:val="16"/>
              <w:spacing w:line="240" w:lineRule="auto"/>
              <w:ind w:right="5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卫健委健康扶贫政策解读</w:t>
            </w:r>
          </w:p>
        </w:tc>
        <w:tc>
          <w:tcPr>
            <w:tcW w:w="2037" w:type="dxa"/>
            <w:vAlign w:val="center"/>
          </w:tcPr>
          <w:p>
            <w:pPr>
              <w:pStyle w:val="16"/>
              <w:tabs>
                <w:tab w:val="left" w:pos="487"/>
              </w:tabs>
              <w:ind w:left="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赵敏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9" w:hRule="atLeast"/>
        </w:trPr>
        <w:tc>
          <w:tcPr>
            <w:tcW w:w="2792" w:type="dxa"/>
            <w:vAlign w:val="center"/>
          </w:tcPr>
          <w:p>
            <w:pPr>
              <w:pStyle w:val="16"/>
              <w:ind w:left="121" w:right="113"/>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10月7日 17:00-18:00</w:t>
            </w:r>
          </w:p>
        </w:tc>
        <w:tc>
          <w:tcPr>
            <w:tcW w:w="4112" w:type="dxa"/>
            <w:vAlign w:val="center"/>
          </w:tcPr>
          <w:p>
            <w:pPr>
              <w:pStyle w:val="16"/>
              <w:ind w:right="513"/>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结业典礼</w:t>
            </w:r>
          </w:p>
        </w:tc>
        <w:tc>
          <w:tcPr>
            <w:tcW w:w="2037" w:type="dxa"/>
            <w:vAlign w:val="center"/>
          </w:tcPr>
          <w:p>
            <w:pPr>
              <w:pStyle w:val="16"/>
              <w:tabs>
                <w:tab w:val="left" w:pos="487"/>
              </w:tabs>
              <w:ind w:left="7"/>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王志刚</w:t>
            </w:r>
          </w:p>
        </w:tc>
      </w:tr>
    </w:tbl>
    <w:p>
      <w:pPr>
        <w:pStyle w:val="2"/>
        <w:ind w:left="0" w:leftChars="0" w:firstLine="0" w:firstLineChars="0"/>
        <w:rPr>
          <w:rFonts w:hint="default"/>
          <w:lang w:val="en-US" w:eastAsia="zh-CN"/>
        </w:rPr>
      </w:pPr>
    </w:p>
    <w:sectPr>
      <w:headerReference r:id="rId3" w:type="default"/>
      <w:footerReference r:id="rId4" w:type="default"/>
      <w:pgSz w:w="11906" w:h="16838"/>
      <w:pgMar w:top="2041" w:right="1531" w:bottom="2041" w:left="1531" w:header="851" w:footer="1644"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ZTVlZWJiNWQxN2I2MzE1MGVjYTZkMWRlNzI4N2UifQ=="/>
  </w:docVars>
  <w:rsids>
    <w:rsidRoot w:val="3DD90EB6"/>
    <w:rsid w:val="004200AB"/>
    <w:rsid w:val="00D97009"/>
    <w:rsid w:val="014D4677"/>
    <w:rsid w:val="01894AC4"/>
    <w:rsid w:val="01E054EB"/>
    <w:rsid w:val="01EE7945"/>
    <w:rsid w:val="01F23955"/>
    <w:rsid w:val="01FF7371"/>
    <w:rsid w:val="024A64B1"/>
    <w:rsid w:val="026D3130"/>
    <w:rsid w:val="02A60109"/>
    <w:rsid w:val="02AE55E9"/>
    <w:rsid w:val="03292416"/>
    <w:rsid w:val="033C1564"/>
    <w:rsid w:val="03634A0A"/>
    <w:rsid w:val="048F7C19"/>
    <w:rsid w:val="04DA5465"/>
    <w:rsid w:val="04F91DBA"/>
    <w:rsid w:val="052120A3"/>
    <w:rsid w:val="053029F3"/>
    <w:rsid w:val="055527D6"/>
    <w:rsid w:val="05687A1E"/>
    <w:rsid w:val="05790857"/>
    <w:rsid w:val="05C01F65"/>
    <w:rsid w:val="05C50E67"/>
    <w:rsid w:val="05DC4364"/>
    <w:rsid w:val="06256193"/>
    <w:rsid w:val="0643009F"/>
    <w:rsid w:val="06532730"/>
    <w:rsid w:val="074B3407"/>
    <w:rsid w:val="07C03A95"/>
    <w:rsid w:val="08065580"/>
    <w:rsid w:val="081D1986"/>
    <w:rsid w:val="087C2D8F"/>
    <w:rsid w:val="088A6164"/>
    <w:rsid w:val="08AA1824"/>
    <w:rsid w:val="08B518DC"/>
    <w:rsid w:val="0ABD1F55"/>
    <w:rsid w:val="0AE35E87"/>
    <w:rsid w:val="0AFC27B3"/>
    <w:rsid w:val="0AFD2E5A"/>
    <w:rsid w:val="0BAB3333"/>
    <w:rsid w:val="0BBD0C7E"/>
    <w:rsid w:val="0BC423F2"/>
    <w:rsid w:val="0BFC5FE8"/>
    <w:rsid w:val="0C2801BA"/>
    <w:rsid w:val="0C9F6241"/>
    <w:rsid w:val="0D4D4EA4"/>
    <w:rsid w:val="0D7B16CC"/>
    <w:rsid w:val="0EE64C78"/>
    <w:rsid w:val="0F1E6905"/>
    <w:rsid w:val="0F5A6EE5"/>
    <w:rsid w:val="10802373"/>
    <w:rsid w:val="109A07AC"/>
    <w:rsid w:val="109B123F"/>
    <w:rsid w:val="10C173E7"/>
    <w:rsid w:val="10F328EB"/>
    <w:rsid w:val="11A03553"/>
    <w:rsid w:val="121C256F"/>
    <w:rsid w:val="12744159"/>
    <w:rsid w:val="127C3C10"/>
    <w:rsid w:val="12B10949"/>
    <w:rsid w:val="12C5503E"/>
    <w:rsid w:val="12E666D9"/>
    <w:rsid w:val="130755CF"/>
    <w:rsid w:val="130A7A9E"/>
    <w:rsid w:val="13665E5A"/>
    <w:rsid w:val="13BB6FED"/>
    <w:rsid w:val="13CB5FFB"/>
    <w:rsid w:val="14116F38"/>
    <w:rsid w:val="155F0BD9"/>
    <w:rsid w:val="15AF7257"/>
    <w:rsid w:val="16461969"/>
    <w:rsid w:val="16673892"/>
    <w:rsid w:val="16AF04DA"/>
    <w:rsid w:val="176C0D57"/>
    <w:rsid w:val="17BF7BC0"/>
    <w:rsid w:val="17F30DAE"/>
    <w:rsid w:val="18294C4F"/>
    <w:rsid w:val="182D39A6"/>
    <w:rsid w:val="197B5ACB"/>
    <w:rsid w:val="19813EFE"/>
    <w:rsid w:val="19EB6441"/>
    <w:rsid w:val="1A545B54"/>
    <w:rsid w:val="1A835EA6"/>
    <w:rsid w:val="1AF26D6C"/>
    <w:rsid w:val="1AF51BB0"/>
    <w:rsid w:val="1BA83195"/>
    <w:rsid w:val="1BD712B5"/>
    <w:rsid w:val="1CB338D9"/>
    <w:rsid w:val="1CDA267D"/>
    <w:rsid w:val="1D100554"/>
    <w:rsid w:val="1D533138"/>
    <w:rsid w:val="1D9B4C90"/>
    <w:rsid w:val="1E346A0A"/>
    <w:rsid w:val="1E70457E"/>
    <w:rsid w:val="1EDD6BE3"/>
    <w:rsid w:val="1EF575D3"/>
    <w:rsid w:val="1F9009B3"/>
    <w:rsid w:val="1F961C3F"/>
    <w:rsid w:val="1F9F20EA"/>
    <w:rsid w:val="20146E8F"/>
    <w:rsid w:val="20CC0892"/>
    <w:rsid w:val="20CD4FA8"/>
    <w:rsid w:val="20CE1098"/>
    <w:rsid w:val="20E43609"/>
    <w:rsid w:val="20F331EF"/>
    <w:rsid w:val="21172AC9"/>
    <w:rsid w:val="21E800D1"/>
    <w:rsid w:val="21E92396"/>
    <w:rsid w:val="221A68F7"/>
    <w:rsid w:val="2220380F"/>
    <w:rsid w:val="22DB168B"/>
    <w:rsid w:val="23377223"/>
    <w:rsid w:val="23772964"/>
    <w:rsid w:val="23BA2944"/>
    <w:rsid w:val="23CE1F9C"/>
    <w:rsid w:val="24B72D40"/>
    <w:rsid w:val="2614040D"/>
    <w:rsid w:val="272C36E7"/>
    <w:rsid w:val="273253EF"/>
    <w:rsid w:val="277349C2"/>
    <w:rsid w:val="27DF39CB"/>
    <w:rsid w:val="28414B67"/>
    <w:rsid w:val="28594DAD"/>
    <w:rsid w:val="2B07054E"/>
    <w:rsid w:val="2C2A5683"/>
    <w:rsid w:val="2C6B437D"/>
    <w:rsid w:val="2C8F66B8"/>
    <w:rsid w:val="2C990AC9"/>
    <w:rsid w:val="2CBD1DBD"/>
    <w:rsid w:val="2CC713D9"/>
    <w:rsid w:val="2CE078FE"/>
    <w:rsid w:val="2D172EA7"/>
    <w:rsid w:val="2DB00660"/>
    <w:rsid w:val="2DB82057"/>
    <w:rsid w:val="2DDB69E3"/>
    <w:rsid w:val="2DE52C0A"/>
    <w:rsid w:val="2E2D010D"/>
    <w:rsid w:val="2E7E50A6"/>
    <w:rsid w:val="2E823302"/>
    <w:rsid w:val="2FE66EC6"/>
    <w:rsid w:val="304D7A82"/>
    <w:rsid w:val="30B40680"/>
    <w:rsid w:val="30F47514"/>
    <w:rsid w:val="30FF2EAD"/>
    <w:rsid w:val="31B96F71"/>
    <w:rsid w:val="323016D2"/>
    <w:rsid w:val="32755658"/>
    <w:rsid w:val="32841777"/>
    <w:rsid w:val="334308AF"/>
    <w:rsid w:val="3376761C"/>
    <w:rsid w:val="339F04B3"/>
    <w:rsid w:val="33B31C73"/>
    <w:rsid w:val="343B12DB"/>
    <w:rsid w:val="345636F2"/>
    <w:rsid w:val="34ED5CA0"/>
    <w:rsid w:val="35665C24"/>
    <w:rsid w:val="35733822"/>
    <w:rsid w:val="35FC399A"/>
    <w:rsid w:val="3622205E"/>
    <w:rsid w:val="369F3ABF"/>
    <w:rsid w:val="36F033B9"/>
    <w:rsid w:val="371770F1"/>
    <w:rsid w:val="372E4412"/>
    <w:rsid w:val="37413E1D"/>
    <w:rsid w:val="37695060"/>
    <w:rsid w:val="378122BC"/>
    <w:rsid w:val="3796189E"/>
    <w:rsid w:val="37B94B15"/>
    <w:rsid w:val="385C7483"/>
    <w:rsid w:val="387160EE"/>
    <w:rsid w:val="38773FE3"/>
    <w:rsid w:val="387E4B3B"/>
    <w:rsid w:val="39202096"/>
    <w:rsid w:val="397720BD"/>
    <w:rsid w:val="3AA54031"/>
    <w:rsid w:val="3AC53267"/>
    <w:rsid w:val="3B806E1C"/>
    <w:rsid w:val="3BF77EBC"/>
    <w:rsid w:val="3C1F31B5"/>
    <w:rsid w:val="3C5435D4"/>
    <w:rsid w:val="3DC92CFC"/>
    <w:rsid w:val="3DD90EB6"/>
    <w:rsid w:val="3E073A21"/>
    <w:rsid w:val="3E59025C"/>
    <w:rsid w:val="3F171977"/>
    <w:rsid w:val="3F391452"/>
    <w:rsid w:val="3FE039DF"/>
    <w:rsid w:val="3FEA5477"/>
    <w:rsid w:val="40C44A5B"/>
    <w:rsid w:val="4151269A"/>
    <w:rsid w:val="418E2292"/>
    <w:rsid w:val="41D7297A"/>
    <w:rsid w:val="41EA3241"/>
    <w:rsid w:val="434339DD"/>
    <w:rsid w:val="437D62C0"/>
    <w:rsid w:val="43A324E8"/>
    <w:rsid w:val="44923EBD"/>
    <w:rsid w:val="44AE67A8"/>
    <w:rsid w:val="44D931D2"/>
    <w:rsid w:val="44E00044"/>
    <w:rsid w:val="45481075"/>
    <w:rsid w:val="45492EEE"/>
    <w:rsid w:val="45AC094B"/>
    <w:rsid w:val="45AC7E30"/>
    <w:rsid w:val="45C80981"/>
    <w:rsid w:val="4604379B"/>
    <w:rsid w:val="46047D4F"/>
    <w:rsid w:val="46147DDC"/>
    <w:rsid w:val="46623CEE"/>
    <w:rsid w:val="46AD6480"/>
    <w:rsid w:val="46BC1939"/>
    <w:rsid w:val="46C04776"/>
    <w:rsid w:val="474C2B5D"/>
    <w:rsid w:val="47C2536A"/>
    <w:rsid w:val="47CF7161"/>
    <w:rsid w:val="47EA0C17"/>
    <w:rsid w:val="48C74830"/>
    <w:rsid w:val="48F10A49"/>
    <w:rsid w:val="49CA4084"/>
    <w:rsid w:val="49CF51F6"/>
    <w:rsid w:val="49FF605D"/>
    <w:rsid w:val="4AE036F2"/>
    <w:rsid w:val="4B677B2F"/>
    <w:rsid w:val="4B7F249E"/>
    <w:rsid w:val="4BFA2B9A"/>
    <w:rsid w:val="4C15535E"/>
    <w:rsid w:val="4C6B4C7B"/>
    <w:rsid w:val="4C7C42D9"/>
    <w:rsid w:val="4D380B76"/>
    <w:rsid w:val="4D5C2DCB"/>
    <w:rsid w:val="4D9C4497"/>
    <w:rsid w:val="4DA024E2"/>
    <w:rsid w:val="4DFE62F6"/>
    <w:rsid w:val="4E0979CC"/>
    <w:rsid w:val="4E4B6647"/>
    <w:rsid w:val="4E8D6DD4"/>
    <w:rsid w:val="4EA44712"/>
    <w:rsid w:val="4EF700C5"/>
    <w:rsid w:val="4F2F577F"/>
    <w:rsid w:val="4F3D0E54"/>
    <w:rsid w:val="4F60294B"/>
    <w:rsid w:val="500104BA"/>
    <w:rsid w:val="509134D6"/>
    <w:rsid w:val="509F11AD"/>
    <w:rsid w:val="50AA37D3"/>
    <w:rsid w:val="50B262FC"/>
    <w:rsid w:val="50B55E79"/>
    <w:rsid w:val="510055A5"/>
    <w:rsid w:val="51823496"/>
    <w:rsid w:val="51FD5E9F"/>
    <w:rsid w:val="52270592"/>
    <w:rsid w:val="529A4B46"/>
    <w:rsid w:val="529B7D50"/>
    <w:rsid w:val="52C638CF"/>
    <w:rsid w:val="530E2B27"/>
    <w:rsid w:val="53846434"/>
    <w:rsid w:val="53A70151"/>
    <w:rsid w:val="53D578AD"/>
    <w:rsid w:val="542E5672"/>
    <w:rsid w:val="54605CB9"/>
    <w:rsid w:val="547133A7"/>
    <w:rsid w:val="54825276"/>
    <w:rsid w:val="550133F8"/>
    <w:rsid w:val="550A755A"/>
    <w:rsid w:val="55654C60"/>
    <w:rsid w:val="556935BA"/>
    <w:rsid w:val="55822A01"/>
    <w:rsid w:val="56921A85"/>
    <w:rsid w:val="56B8405F"/>
    <w:rsid w:val="57626B15"/>
    <w:rsid w:val="589F0489"/>
    <w:rsid w:val="58D15130"/>
    <w:rsid w:val="58F1092A"/>
    <w:rsid w:val="59063CEB"/>
    <w:rsid w:val="59413C36"/>
    <w:rsid w:val="59F3422A"/>
    <w:rsid w:val="5A256424"/>
    <w:rsid w:val="5A315D58"/>
    <w:rsid w:val="5A396213"/>
    <w:rsid w:val="5A3A3F5E"/>
    <w:rsid w:val="5B5223DC"/>
    <w:rsid w:val="5B9E70D0"/>
    <w:rsid w:val="5BD32D6E"/>
    <w:rsid w:val="5BE43C23"/>
    <w:rsid w:val="5C12105C"/>
    <w:rsid w:val="5C6F4617"/>
    <w:rsid w:val="5CBA7F88"/>
    <w:rsid w:val="5D247452"/>
    <w:rsid w:val="5D381D76"/>
    <w:rsid w:val="5D3B5365"/>
    <w:rsid w:val="5D4C7A9A"/>
    <w:rsid w:val="5D850596"/>
    <w:rsid w:val="5E1A6B31"/>
    <w:rsid w:val="5E61402F"/>
    <w:rsid w:val="5E641FDA"/>
    <w:rsid w:val="5E856373"/>
    <w:rsid w:val="5EC82C7F"/>
    <w:rsid w:val="5ED658B5"/>
    <w:rsid w:val="5F5B6C88"/>
    <w:rsid w:val="600201F8"/>
    <w:rsid w:val="601E68CF"/>
    <w:rsid w:val="61144413"/>
    <w:rsid w:val="612B50A5"/>
    <w:rsid w:val="61A92A7F"/>
    <w:rsid w:val="61E36548"/>
    <w:rsid w:val="62404A8B"/>
    <w:rsid w:val="62447C6B"/>
    <w:rsid w:val="62463ABB"/>
    <w:rsid w:val="62A6320C"/>
    <w:rsid w:val="62CC631F"/>
    <w:rsid w:val="630F61FE"/>
    <w:rsid w:val="63286200"/>
    <w:rsid w:val="63533AF8"/>
    <w:rsid w:val="64236413"/>
    <w:rsid w:val="64D25C8E"/>
    <w:rsid w:val="64D7267F"/>
    <w:rsid w:val="65722643"/>
    <w:rsid w:val="65B75CD2"/>
    <w:rsid w:val="66074446"/>
    <w:rsid w:val="661B7593"/>
    <w:rsid w:val="662B1179"/>
    <w:rsid w:val="66417DA1"/>
    <w:rsid w:val="6684679F"/>
    <w:rsid w:val="66BA5827"/>
    <w:rsid w:val="66EF3162"/>
    <w:rsid w:val="67477188"/>
    <w:rsid w:val="677A025B"/>
    <w:rsid w:val="67C615F0"/>
    <w:rsid w:val="67C974D3"/>
    <w:rsid w:val="689612F2"/>
    <w:rsid w:val="68C40B26"/>
    <w:rsid w:val="68D67EF7"/>
    <w:rsid w:val="69780FAF"/>
    <w:rsid w:val="69951B60"/>
    <w:rsid w:val="699B6A4B"/>
    <w:rsid w:val="6A4415A8"/>
    <w:rsid w:val="6AAE27AE"/>
    <w:rsid w:val="6AC54CCA"/>
    <w:rsid w:val="6ACD65CA"/>
    <w:rsid w:val="6B506EB0"/>
    <w:rsid w:val="6C665A72"/>
    <w:rsid w:val="6C7478F0"/>
    <w:rsid w:val="6CA45FB9"/>
    <w:rsid w:val="6D572428"/>
    <w:rsid w:val="6D940381"/>
    <w:rsid w:val="6E277537"/>
    <w:rsid w:val="6EBC0345"/>
    <w:rsid w:val="6EBC04E9"/>
    <w:rsid w:val="6EBD394B"/>
    <w:rsid w:val="6F2C08B3"/>
    <w:rsid w:val="6F4D07E7"/>
    <w:rsid w:val="6F5B1156"/>
    <w:rsid w:val="6FCA4066"/>
    <w:rsid w:val="6FD669BC"/>
    <w:rsid w:val="6FDD0E4F"/>
    <w:rsid w:val="71515162"/>
    <w:rsid w:val="72600832"/>
    <w:rsid w:val="734939BC"/>
    <w:rsid w:val="735C17F3"/>
    <w:rsid w:val="73EC4A73"/>
    <w:rsid w:val="747C3044"/>
    <w:rsid w:val="748D0D0A"/>
    <w:rsid w:val="755521A4"/>
    <w:rsid w:val="7593692F"/>
    <w:rsid w:val="75B35449"/>
    <w:rsid w:val="75FE1D9E"/>
    <w:rsid w:val="761E0A62"/>
    <w:rsid w:val="76366479"/>
    <w:rsid w:val="7667082A"/>
    <w:rsid w:val="76A71385"/>
    <w:rsid w:val="76BF6607"/>
    <w:rsid w:val="77416599"/>
    <w:rsid w:val="77AA4A6D"/>
    <w:rsid w:val="77B83BF5"/>
    <w:rsid w:val="785717B2"/>
    <w:rsid w:val="789E234D"/>
    <w:rsid w:val="793556E1"/>
    <w:rsid w:val="79A24DC1"/>
    <w:rsid w:val="7A2A3030"/>
    <w:rsid w:val="7A5D142D"/>
    <w:rsid w:val="7A87360E"/>
    <w:rsid w:val="7AC121AC"/>
    <w:rsid w:val="7AC26711"/>
    <w:rsid w:val="7B4C246F"/>
    <w:rsid w:val="7B885A66"/>
    <w:rsid w:val="7BFA5853"/>
    <w:rsid w:val="7CB749C7"/>
    <w:rsid w:val="7CF26D67"/>
    <w:rsid w:val="7D0E067E"/>
    <w:rsid w:val="7D36317A"/>
    <w:rsid w:val="7E4E5655"/>
    <w:rsid w:val="7ED73DDE"/>
    <w:rsid w:val="7F5B7F6C"/>
    <w:rsid w:val="7F772349"/>
    <w:rsid w:val="7F820039"/>
    <w:rsid w:val="7FD148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next w:val="2"/>
    <w:qFormat/>
    <w:uiPriority w:val="0"/>
    <w:pPr>
      <w:spacing w:line="560" w:lineRule="exact"/>
      <w:ind w:firstLine="600" w:firstLineChars="200"/>
    </w:pPr>
    <w:rPr>
      <w:rFonts w:ascii="仿宋_GB2312" w:hAnsi="Times New Roman" w:eastAsia="仿宋_GB2312"/>
      <w:sz w:val="30"/>
      <w:szCs w:val="30"/>
    </w:rPr>
  </w:style>
  <w:style w:type="paragraph" w:styleId="4">
    <w:name w:val="Body Text First Indent"/>
    <w:basedOn w:val="5"/>
    <w:next w:val="1"/>
    <w:qFormat/>
    <w:uiPriority w:val="0"/>
    <w:pPr>
      <w:ind w:firstLine="420" w:firstLineChars="100"/>
    </w:pPr>
  </w:style>
  <w:style w:type="paragraph" w:styleId="5">
    <w:name w:val="Body Text"/>
    <w:basedOn w:val="1"/>
    <w:next w:val="6"/>
    <w:unhideWhenUsed/>
    <w:qFormat/>
    <w:uiPriority w:val="99"/>
    <w:pPr>
      <w:spacing w:after="120"/>
    </w:pPr>
    <w:rPr>
      <w:szCs w:val="24"/>
    </w:rPr>
  </w:style>
  <w:style w:type="paragraph" w:styleId="6">
    <w:name w:val="Body Text 2"/>
    <w:basedOn w:val="1"/>
    <w:next w:val="2"/>
    <w:qFormat/>
    <w:uiPriority w:val="0"/>
    <w:pPr>
      <w:spacing w:after="120" w:line="480" w:lineRule="auto"/>
    </w:pPr>
    <w:rPr>
      <w:rFonts w:ascii="Calibri" w:hAnsi="Calibri" w:eastAsia="宋体" w:cs="Times New Roman"/>
      <w:sz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unhideWhenUsed/>
    <w:qFormat/>
    <w:uiPriority w:val="99"/>
    <w:pPr>
      <w:spacing w:line="660" w:lineRule="exact"/>
      <w:ind w:firstLine="705"/>
    </w:pPr>
    <w:rPr>
      <w:rFonts w:ascii="仿宋_GB2312" w:eastAsia="仿宋_GB2312"/>
      <w:color w:val="000000"/>
      <w:sz w:val="36"/>
      <w:szCs w:val="36"/>
    </w:rPr>
  </w:style>
  <w:style w:type="paragraph" w:styleId="10">
    <w:name w:val="Normal (Web)"/>
    <w:basedOn w:val="1"/>
    <w:qFormat/>
    <w:uiPriority w:val="0"/>
    <w:rPr>
      <w:sz w:val="24"/>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4">
    <w:name w:val="List Paragraph"/>
    <w:basedOn w:val="1"/>
    <w:qFormat/>
    <w:uiPriority w:val="34"/>
    <w:pPr>
      <w:ind w:firstLine="420" w:firstLineChars="200"/>
    </w:pPr>
  </w:style>
  <w:style w:type="paragraph" w:customStyle="1" w:styleId="15">
    <w:name w:val="正文首行缩进1"/>
    <w:basedOn w:val="5"/>
    <w:qFormat/>
    <w:uiPriority w:val="0"/>
    <w:pPr>
      <w:ind w:firstLine="420" w:firstLineChars="100"/>
    </w:pPr>
  </w:style>
  <w:style w:type="paragraph" w:customStyle="1" w:styleId="16">
    <w:name w:val="Table Paragraph"/>
    <w:basedOn w:val="1"/>
    <w:qFormat/>
    <w:uiPriority w:val="1"/>
    <w:pPr>
      <w:jc w:val="center"/>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1052</Words>
  <Characters>1202</Characters>
  <Lines>0</Lines>
  <Paragraphs>0</Paragraphs>
  <TotalTime>20</TotalTime>
  <ScaleCrop>false</ScaleCrop>
  <LinksUpToDate>false</LinksUpToDate>
  <CharactersWithSpaces>1223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2020-02-27T01:28:00Z</dcterms:created>
  <dc:creator>张磊</dc:creator>
  <cp:lastModifiedBy>兜兜转转</cp:lastModifiedBy>
  <cp:lastPrinted>2022-10-28T09:34:00Z</cp:lastPrinted>
  <dcterms:modified xsi:type="dcterms:W3CDTF">2023-01-10T07:26:16Z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F95DD01609364CA6A60A63FB2B803776</vt:lpwstr>
  </property>
  <property fmtid="{D5CDD505-2E9C-101B-9397-08002B2CF9AE}" pid="4" name="commondata">
    <vt:lpwstr>eyJoZGlkIjoiNzg0ZTVlZWJiNWQxN2I2MzE1MGVjYTZkMWRlNzI4N2UifQ==</vt:lpwstr>
  </property>
</Properties>
</file>